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4C7FB" w14:textId="59AD6814" w:rsidR="00E86A49" w:rsidRDefault="00E86A49" w:rsidP="00E86A49">
      <w:pPr>
        <w:pStyle w:val="paragraph"/>
        <w:shd w:val="clear" w:color="auto" w:fill="FFFFFF"/>
        <w:spacing w:before="0" w:beforeAutospacing="0" w:after="0" w:afterAutospacing="0"/>
        <w:jc w:val="center"/>
        <w:textAlignment w:val="baseline"/>
        <w:rPr>
          <w:rStyle w:val="normaltextrun"/>
          <w:rFonts w:asciiTheme="minorHAnsi" w:hAnsiTheme="minorHAnsi" w:cstheme="minorHAnsi"/>
          <w:color w:val="000000"/>
          <w:sz w:val="28"/>
          <w:szCs w:val="28"/>
        </w:rPr>
      </w:pPr>
      <w:r>
        <w:rPr>
          <w:rFonts w:asciiTheme="minorHAnsi" w:hAnsiTheme="minorHAnsi" w:cstheme="minorHAnsi"/>
          <w:noProof/>
          <w:color w:val="000000"/>
          <w:sz w:val="28"/>
          <w:szCs w:val="28"/>
        </w:rPr>
        <w:drawing>
          <wp:inline distT="0" distB="0" distL="0" distR="0" wp14:anchorId="6C7EA2FA" wp14:editId="2316E0DC">
            <wp:extent cx="3442330" cy="1606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466121" cy="1617654"/>
                    </a:xfrm>
                    <a:prstGeom prst="rect">
                      <a:avLst/>
                    </a:prstGeom>
                  </pic:spPr>
                </pic:pic>
              </a:graphicData>
            </a:graphic>
          </wp:inline>
        </w:drawing>
      </w:r>
    </w:p>
    <w:p w14:paraId="6DB111C7" w14:textId="77777777" w:rsidR="00E86A49" w:rsidRDefault="00E86A49" w:rsidP="00E86A49">
      <w:pPr>
        <w:pStyle w:val="paragraph"/>
        <w:shd w:val="clear" w:color="auto" w:fill="FFFFFF"/>
        <w:spacing w:before="0" w:beforeAutospacing="0" w:after="0" w:afterAutospacing="0"/>
        <w:textAlignment w:val="baseline"/>
        <w:rPr>
          <w:rStyle w:val="normaltextrun"/>
          <w:rFonts w:asciiTheme="minorHAnsi" w:hAnsiTheme="minorHAnsi" w:cstheme="minorHAnsi"/>
          <w:color w:val="000000"/>
          <w:sz w:val="28"/>
          <w:szCs w:val="28"/>
        </w:rPr>
      </w:pPr>
    </w:p>
    <w:p w14:paraId="4FAD167A" w14:textId="4168D49B" w:rsidR="00E86A49" w:rsidRPr="00E86A49" w:rsidRDefault="00E86A49" w:rsidP="00E86A49">
      <w:pPr>
        <w:pStyle w:val="paragraph"/>
        <w:shd w:val="clear" w:color="auto" w:fill="FFFFFF"/>
        <w:spacing w:before="0" w:beforeAutospacing="0" w:after="0" w:afterAutospacing="0"/>
        <w:textAlignment w:val="baseline"/>
        <w:rPr>
          <w:rFonts w:asciiTheme="minorHAnsi" w:hAnsiTheme="minorHAnsi" w:cstheme="minorHAnsi"/>
          <w:sz w:val="28"/>
          <w:szCs w:val="28"/>
        </w:rPr>
      </w:pPr>
      <w:r w:rsidRPr="00E86A49">
        <w:rPr>
          <w:rStyle w:val="normaltextrun"/>
          <w:rFonts w:asciiTheme="minorHAnsi" w:hAnsiTheme="minorHAnsi" w:cstheme="minorHAnsi"/>
          <w:color w:val="000000"/>
          <w:sz w:val="28"/>
          <w:szCs w:val="28"/>
        </w:rPr>
        <w:t xml:space="preserve">For more than 50 years, Ralph Lauren has sought to inspire the dream of a better life through authenticity and timeless style. The luxury label is </w:t>
      </w:r>
      <w:r w:rsidRPr="00E86A49">
        <w:rPr>
          <w:rStyle w:val="normaltextrun"/>
          <w:rFonts w:asciiTheme="minorHAnsi" w:hAnsiTheme="minorHAnsi" w:cstheme="minorHAnsi"/>
          <w:color w:val="000000"/>
          <w:sz w:val="28"/>
          <w:szCs w:val="28"/>
          <w:shd w:val="clear" w:color="auto" w:fill="FFFFFF"/>
        </w:rPr>
        <w:t>all about living the best life you can and enjoying the fullness of the life around you—from what you wear, to the way you live, to the way you love.</w:t>
      </w:r>
      <w:r w:rsidRPr="00E86A49">
        <w:rPr>
          <w:rStyle w:val="eop"/>
          <w:rFonts w:asciiTheme="minorHAnsi" w:hAnsiTheme="minorHAnsi" w:cstheme="minorHAnsi"/>
          <w:color w:val="000000"/>
          <w:sz w:val="28"/>
          <w:szCs w:val="28"/>
        </w:rPr>
        <w:t> </w:t>
      </w:r>
    </w:p>
    <w:p w14:paraId="3E441838" w14:textId="38C83B58"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00000"/>
          <w:sz w:val="28"/>
          <w:szCs w:val="28"/>
        </w:rPr>
      </w:pPr>
      <w:r w:rsidRPr="00E86A49">
        <w:rPr>
          <w:rStyle w:val="normaltextrun"/>
          <w:rFonts w:asciiTheme="minorHAnsi" w:hAnsiTheme="minorHAnsi" w:cstheme="minorHAnsi"/>
          <w:color w:val="000000"/>
          <w:sz w:val="28"/>
          <w:szCs w:val="28"/>
          <w:shd w:val="clear" w:color="auto" w:fill="FFFFFF"/>
        </w:rPr>
        <w:t>Distinct tailoring lines under the Ralph Lauren brand include Purple Label; stylish separates for men and the Ralph Lauren Collection for Women. Focussed attention to detail, collaborations with heritage mills, rich fabrics and trimmings sourced from artisanal craftsmen across the world, ensure that every piece of Ralph is timeless luxury. </w:t>
      </w:r>
      <w:r w:rsidRPr="00E86A49">
        <w:rPr>
          <w:rStyle w:val="eop"/>
          <w:rFonts w:asciiTheme="minorHAnsi" w:hAnsiTheme="minorHAnsi" w:cstheme="minorHAnsi"/>
          <w:color w:val="000000"/>
          <w:sz w:val="28"/>
          <w:szCs w:val="28"/>
        </w:rPr>
        <w:t> </w:t>
      </w:r>
    </w:p>
    <w:p w14:paraId="749968B2" w14:textId="5C8B4BFD" w:rsidR="00E86A49" w:rsidRPr="00E86A49" w:rsidRDefault="00E86A49" w:rsidP="00E86A49">
      <w:pPr>
        <w:pStyle w:val="paragraph"/>
        <w:shd w:val="clear" w:color="auto" w:fill="FFFFFF"/>
        <w:spacing w:before="0" w:beforeAutospacing="0" w:after="0" w:afterAutospacing="0"/>
        <w:textAlignment w:val="baseline"/>
        <w:rPr>
          <w:rFonts w:asciiTheme="minorHAnsi" w:hAnsiTheme="minorHAnsi" w:cstheme="minorHAnsi"/>
          <w:sz w:val="28"/>
          <w:szCs w:val="28"/>
        </w:rPr>
      </w:pPr>
      <w:r>
        <w:rPr>
          <w:rStyle w:val="eop"/>
          <w:rFonts w:asciiTheme="minorHAnsi" w:hAnsiTheme="minorHAnsi" w:cstheme="minorHAnsi"/>
          <w:color w:val="000000"/>
          <w:sz w:val="28"/>
          <w:szCs w:val="28"/>
        </w:rPr>
        <w:t>The brand’s philosophy, “Style is forever,” encapsulates its commitment to impeccable design and enduring fashion. Ralph Lauren stands as a beacon of aspirational living, inspiring a better life through authenticity and an American perspective.</w:t>
      </w:r>
    </w:p>
    <w:p w14:paraId="56D3AEE8" w14:textId="7ECFBD4D"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r w:rsidRPr="00E86A49">
        <w:rPr>
          <w:rStyle w:val="eop"/>
          <w:rFonts w:asciiTheme="minorHAnsi" w:hAnsiTheme="minorHAnsi" w:cstheme="minorHAnsi"/>
          <w:color w:val="000000"/>
          <w:sz w:val="28"/>
          <w:szCs w:val="28"/>
        </w:rPr>
        <w:t> </w:t>
      </w:r>
      <w:r w:rsidRPr="00E86A49">
        <w:rPr>
          <w:rStyle w:val="eop"/>
          <w:rFonts w:asciiTheme="minorHAnsi" w:hAnsiTheme="minorHAnsi" w:cstheme="minorHAnsi"/>
          <w:color w:val="031E3A"/>
          <w:sz w:val="28"/>
          <w:szCs w:val="28"/>
        </w:rPr>
        <w:t> </w:t>
      </w:r>
    </w:p>
    <w:p w14:paraId="029E2791" w14:textId="08608B12"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7AC3D727" w14:textId="4621EB0B"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1E42E7AE" w14:textId="07BEBA28"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3AF84FFF" w14:textId="6321BDB4"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20779AF4" w14:textId="27804015"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7E273D5E" w14:textId="426A33E3"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7F55654D" w14:textId="0A1C3303"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76DDAD43" w14:textId="314CE5DE"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6E1B394E" w14:textId="2572665D"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4880E60F" w14:textId="1406B3BB" w:rsidR="00E86A49" w:rsidRDefault="00E86A49" w:rsidP="00E86A49">
      <w:pPr>
        <w:pStyle w:val="paragraph"/>
        <w:shd w:val="clear" w:color="auto" w:fill="FFFFFF"/>
        <w:spacing w:before="0" w:beforeAutospacing="0" w:after="0" w:afterAutospacing="0"/>
        <w:textAlignment w:val="baseline"/>
        <w:rPr>
          <w:rStyle w:val="eop"/>
          <w:rFonts w:asciiTheme="minorHAnsi" w:hAnsiTheme="minorHAnsi" w:cstheme="minorHAnsi"/>
          <w:color w:val="031E3A"/>
          <w:sz w:val="28"/>
          <w:szCs w:val="28"/>
        </w:rPr>
      </w:pPr>
    </w:p>
    <w:p w14:paraId="6029BE16" w14:textId="77777777" w:rsidR="00E86A49" w:rsidRPr="00E86A49" w:rsidRDefault="00E86A49" w:rsidP="00E86A49">
      <w:pPr>
        <w:pStyle w:val="paragraph"/>
        <w:shd w:val="clear" w:color="auto" w:fill="FFFFFF"/>
        <w:spacing w:before="0" w:beforeAutospacing="0" w:after="0" w:afterAutospacing="0"/>
        <w:textAlignment w:val="baseline"/>
        <w:rPr>
          <w:rFonts w:asciiTheme="minorHAnsi" w:hAnsiTheme="minorHAnsi" w:cstheme="minorHAnsi"/>
          <w:sz w:val="28"/>
          <w:szCs w:val="28"/>
        </w:rPr>
      </w:pPr>
    </w:p>
    <w:p w14:paraId="6DEB2256" w14:textId="77777777" w:rsidR="00E86A49" w:rsidRDefault="00E86A49" w:rsidP="00E86A49">
      <w:pPr>
        <w:pStyle w:val="paragraph"/>
        <w:shd w:val="clear" w:color="auto" w:fill="FFFFFF"/>
        <w:spacing w:before="0" w:beforeAutospacing="0" w:after="0" w:afterAutospacing="0"/>
        <w:textAlignment w:val="baseline"/>
        <w:rPr>
          <w:rStyle w:val="normaltextrun"/>
          <w:rFonts w:asciiTheme="minorHAnsi" w:hAnsiTheme="minorHAnsi" w:cstheme="minorHAnsi"/>
          <w:color w:val="031E3A"/>
          <w:sz w:val="28"/>
          <w:szCs w:val="28"/>
        </w:rPr>
      </w:pPr>
    </w:p>
    <w:p w14:paraId="0A856310" w14:textId="4A6312CB" w:rsidR="00E86A49" w:rsidRDefault="00E86A49" w:rsidP="00E86A49">
      <w:pPr>
        <w:pStyle w:val="paragraph"/>
        <w:shd w:val="clear" w:color="auto" w:fill="FFFFFF"/>
        <w:spacing w:before="0" w:beforeAutospacing="0" w:after="0" w:afterAutospacing="0"/>
        <w:jc w:val="center"/>
        <w:textAlignment w:val="baseline"/>
        <w:rPr>
          <w:rStyle w:val="normaltextrun"/>
          <w:rFonts w:asciiTheme="minorHAnsi" w:hAnsiTheme="minorHAnsi" w:cstheme="minorHAnsi"/>
          <w:color w:val="031E3A"/>
          <w:sz w:val="28"/>
          <w:szCs w:val="28"/>
        </w:rPr>
      </w:pPr>
      <w:r>
        <w:rPr>
          <w:rFonts w:asciiTheme="minorHAnsi" w:hAnsiTheme="minorHAnsi" w:cstheme="minorHAnsi"/>
          <w:noProof/>
          <w:color w:val="031E3A"/>
          <w:sz w:val="28"/>
          <w:szCs w:val="28"/>
        </w:rPr>
        <w:lastRenderedPageBreak/>
        <w:drawing>
          <wp:inline distT="0" distB="0" distL="0" distR="0" wp14:anchorId="55D4C10C" wp14:editId="1702E3D3">
            <wp:extent cx="3577790" cy="1669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89095" cy="1675046"/>
                    </a:xfrm>
                    <a:prstGeom prst="rect">
                      <a:avLst/>
                    </a:prstGeom>
                  </pic:spPr>
                </pic:pic>
              </a:graphicData>
            </a:graphic>
          </wp:inline>
        </w:drawing>
      </w:r>
    </w:p>
    <w:p w14:paraId="11E9E20F" w14:textId="70911FFF" w:rsidR="00E86A49" w:rsidRPr="00E86A49" w:rsidRDefault="00E86A49" w:rsidP="00E86A49">
      <w:pPr>
        <w:pStyle w:val="paragraph"/>
        <w:shd w:val="clear" w:color="auto" w:fill="FFFFFF"/>
        <w:spacing w:before="0" w:beforeAutospacing="0" w:after="0" w:afterAutospacing="0"/>
        <w:textAlignment w:val="baseline"/>
        <w:rPr>
          <w:rFonts w:asciiTheme="minorHAnsi" w:hAnsiTheme="minorHAnsi" w:cstheme="minorHAnsi"/>
          <w:sz w:val="28"/>
          <w:szCs w:val="28"/>
        </w:rPr>
      </w:pPr>
      <w:r w:rsidRPr="00E86A49">
        <w:rPr>
          <w:rStyle w:val="scxw254425963"/>
          <w:rFonts w:asciiTheme="minorHAnsi" w:hAnsiTheme="minorHAnsi" w:cstheme="minorHAnsi"/>
          <w:sz w:val="28"/>
          <w:szCs w:val="28"/>
        </w:rPr>
        <w:t> </w:t>
      </w:r>
      <w:r w:rsidRPr="00E86A49">
        <w:rPr>
          <w:rFonts w:asciiTheme="minorHAnsi" w:hAnsiTheme="minorHAnsi" w:cstheme="minorHAnsi"/>
          <w:sz w:val="28"/>
          <w:szCs w:val="28"/>
        </w:rPr>
        <w:br/>
      </w:r>
      <w:r w:rsidRPr="00E86A49">
        <w:rPr>
          <w:rStyle w:val="normaltextrun"/>
          <w:rFonts w:asciiTheme="minorHAnsi" w:hAnsiTheme="minorHAnsi" w:cstheme="minorHAnsi"/>
          <w:sz w:val="28"/>
          <w:szCs w:val="28"/>
        </w:rPr>
        <w:t xml:space="preserve">Polo Ralph Lauren epitomizes the essence of a classic American style with its timeless elegance and enduring appeal. </w:t>
      </w:r>
      <w:r w:rsidRPr="00E86A49">
        <w:rPr>
          <w:rStyle w:val="normaltextrun"/>
          <w:rFonts w:asciiTheme="minorHAnsi" w:hAnsiTheme="minorHAnsi" w:cstheme="minorHAnsi"/>
          <w:color w:val="000000"/>
          <w:sz w:val="28"/>
          <w:szCs w:val="28"/>
        </w:rPr>
        <w:t>The brand’s signature aesthetic includes their renowned polo player logo. </w:t>
      </w:r>
      <w:r w:rsidRPr="00E86A49">
        <w:rPr>
          <w:rStyle w:val="eop"/>
          <w:rFonts w:asciiTheme="minorHAnsi" w:hAnsiTheme="minorHAnsi" w:cstheme="minorHAnsi"/>
          <w:color w:val="000000"/>
          <w:sz w:val="28"/>
          <w:szCs w:val="28"/>
        </w:rPr>
        <w:t> </w:t>
      </w:r>
    </w:p>
    <w:p w14:paraId="549222E1" w14:textId="3AFA8EFB" w:rsidR="00E86A49" w:rsidRPr="00E86A49" w:rsidRDefault="00E86A49" w:rsidP="00E86A49">
      <w:pPr>
        <w:pStyle w:val="paragraph"/>
        <w:shd w:val="clear" w:color="auto" w:fill="FFFFFF"/>
        <w:spacing w:before="0" w:beforeAutospacing="0" w:after="0" w:afterAutospacing="0"/>
        <w:textAlignment w:val="baseline"/>
        <w:rPr>
          <w:rFonts w:asciiTheme="minorHAnsi" w:hAnsiTheme="minorHAnsi" w:cstheme="minorHAnsi"/>
          <w:sz w:val="28"/>
          <w:szCs w:val="28"/>
        </w:rPr>
      </w:pPr>
      <w:r w:rsidRPr="00E86A49">
        <w:rPr>
          <w:rStyle w:val="normaltextrun"/>
          <w:rFonts w:asciiTheme="minorHAnsi" w:hAnsiTheme="minorHAnsi" w:cstheme="minorHAnsi"/>
          <w:sz w:val="28"/>
          <w:szCs w:val="28"/>
        </w:rPr>
        <w:t xml:space="preserve">Known for its iconic Polo shirt, Polo Ralph Lauren offers a wide range of apparel, accessories, and fragrances that embody a chic yet relaxed lifestyle. </w:t>
      </w:r>
      <w:r w:rsidRPr="00E86A49">
        <w:rPr>
          <w:rStyle w:val="normaltextrun"/>
          <w:rFonts w:asciiTheme="minorHAnsi" w:hAnsiTheme="minorHAnsi" w:cstheme="minorHAnsi"/>
          <w:color w:val="000000"/>
          <w:sz w:val="28"/>
          <w:szCs w:val="28"/>
        </w:rPr>
        <w:t xml:space="preserve">A distinct line of Men's Polo combines collegiate classics and </w:t>
      </w:r>
      <w:r w:rsidRPr="00E86A49">
        <w:rPr>
          <w:rStyle w:val="normaltextrun"/>
          <w:rFonts w:asciiTheme="minorHAnsi" w:hAnsiTheme="minorHAnsi" w:cstheme="minorHAnsi"/>
          <w:color w:val="000000"/>
          <w:sz w:val="28"/>
          <w:szCs w:val="28"/>
        </w:rPr>
        <w:t>time-honoured</w:t>
      </w:r>
      <w:r w:rsidRPr="00E86A49">
        <w:rPr>
          <w:rStyle w:val="normaltextrun"/>
          <w:rFonts w:asciiTheme="minorHAnsi" w:hAnsiTheme="minorHAnsi" w:cstheme="minorHAnsi"/>
          <w:color w:val="000000"/>
          <w:sz w:val="28"/>
          <w:szCs w:val="28"/>
        </w:rPr>
        <w:t xml:space="preserve"> English haberdashery with downtown styles and all-American sporting looks in sportswear and tailored clothing. Women's Polo, meanwhile represents the epitome of classic and iconic American style with a modern twist. </w:t>
      </w:r>
      <w:r w:rsidRPr="00E86A49">
        <w:rPr>
          <w:rStyle w:val="eop"/>
          <w:rFonts w:asciiTheme="minorHAnsi" w:hAnsiTheme="minorHAnsi" w:cstheme="minorHAnsi"/>
          <w:color w:val="000000"/>
          <w:sz w:val="28"/>
          <w:szCs w:val="28"/>
        </w:rPr>
        <w:t> </w:t>
      </w:r>
    </w:p>
    <w:p w14:paraId="0550EBE2" w14:textId="77777777" w:rsidR="00E86A49" w:rsidRPr="00E86A49" w:rsidRDefault="00E86A49" w:rsidP="00E86A49">
      <w:pPr>
        <w:pStyle w:val="paragraph"/>
        <w:spacing w:before="0" w:beforeAutospacing="0" w:after="0" w:afterAutospacing="0"/>
        <w:textAlignment w:val="baseline"/>
        <w:rPr>
          <w:rFonts w:asciiTheme="minorHAnsi" w:hAnsiTheme="minorHAnsi" w:cstheme="minorHAnsi"/>
          <w:sz w:val="28"/>
          <w:szCs w:val="28"/>
        </w:rPr>
      </w:pPr>
      <w:r w:rsidRPr="00E86A49">
        <w:rPr>
          <w:rStyle w:val="normaltextrun"/>
          <w:rFonts w:asciiTheme="minorHAnsi" w:hAnsiTheme="minorHAnsi" w:cstheme="minorHAnsi"/>
          <w:sz w:val="28"/>
          <w:szCs w:val="28"/>
        </w:rPr>
        <w:t>With a rich heritage and a modern outlook, Polo Ralph Lauren continues to inspire and dress individuals who appreciate a refined yet approachable fashion statement.</w:t>
      </w:r>
      <w:r w:rsidRPr="00E86A49">
        <w:rPr>
          <w:rStyle w:val="eop"/>
          <w:rFonts w:asciiTheme="minorHAnsi" w:hAnsiTheme="minorHAnsi" w:cstheme="minorHAnsi"/>
          <w:sz w:val="28"/>
          <w:szCs w:val="28"/>
        </w:rPr>
        <w:t> </w:t>
      </w:r>
    </w:p>
    <w:p w14:paraId="28F55087" w14:textId="77777777" w:rsidR="00BA4DD6" w:rsidRPr="00E86A49" w:rsidRDefault="00BA4DD6">
      <w:pPr>
        <w:rPr>
          <w:rFonts w:cstheme="minorHAnsi"/>
          <w:sz w:val="28"/>
          <w:szCs w:val="28"/>
        </w:rPr>
      </w:pPr>
    </w:p>
    <w:sectPr w:rsidR="00BA4DD6" w:rsidRPr="00E86A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49"/>
    <w:rsid w:val="00512511"/>
    <w:rsid w:val="00BA4DD6"/>
    <w:rsid w:val="00DA0BFC"/>
    <w:rsid w:val="00E86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36DAD"/>
  <w15:chartTrackingRefBased/>
  <w15:docId w15:val="{426C4A42-900E-4DF5-B11E-80E82441F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86A4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textrun">
    <w:name w:val="normaltextrun"/>
    <w:basedOn w:val="DefaultParagraphFont"/>
    <w:rsid w:val="00E86A49"/>
  </w:style>
  <w:style w:type="character" w:customStyle="1" w:styleId="eop">
    <w:name w:val="eop"/>
    <w:basedOn w:val="DefaultParagraphFont"/>
    <w:rsid w:val="00E86A49"/>
  </w:style>
  <w:style w:type="character" w:customStyle="1" w:styleId="scxw254425963">
    <w:name w:val="scxw254425963"/>
    <w:basedOn w:val="DefaultParagraphFont"/>
    <w:rsid w:val="00E86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769894">
      <w:bodyDiv w:val="1"/>
      <w:marLeft w:val="0"/>
      <w:marRight w:val="0"/>
      <w:marTop w:val="0"/>
      <w:marBottom w:val="0"/>
      <w:divBdr>
        <w:top w:val="none" w:sz="0" w:space="0" w:color="auto"/>
        <w:left w:val="none" w:sz="0" w:space="0" w:color="auto"/>
        <w:bottom w:val="none" w:sz="0" w:space="0" w:color="auto"/>
        <w:right w:val="none" w:sz="0" w:space="0" w:color="auto"/>
      </w:divBdr>
      <w:divsChild>
        <w:div w:id="1845389391">
          <w:marLeft w:val="0"/>
          <w:marRight w:val="0"/>
          <w:marTop w:val="0"/>
          <w:marBottom w:val="0"/>
          <w:divBdr>
            <w:top w:val="none" w:sz="0" w:space="0" w:color="auto"/>
            <w:left w:val="none" w:sz="0" w:space="0" w:color="auto"/>
            <w:bottom w:val="none" w:sz="0" w:space="0" w:color="auto"/>
            <w:right w:val="none" w:sz="0" w:space="0" w:color="auto"/>
          </w:divBdr>
        </w:div>
        <w:div w:id="1292517092">
          <w:marLeft w:val="0"/>
          <w:marRight w:val="0"/>
          <w:marTop w:val="0"/>
          <w:marBottom w:val="0"/>
          <w:divBdr>
            <w:top w:val="none" w:sz="0" w:space="0" w:color="auto"/>
            <w:left w:val="none" w:sz="0" w:space="0" w:color="auto"/>
            <w:bottom w:val="none" w:sz="0" w:space="0" w:color="auto"/>
            <w:right w:val="none" w:sz="0" w:space="0" w:color="auto"/>
          </w:divBdr>
        </w:div>
        <w:div w:id="1565214339">
          <w:marLeft w:val="0"/>
          <w:marRight w:val="0"/>
          <w:marTop w:val="0"/>
          <w:marBottom w:val="0"/>
          <w:divBdr>
            <w:top w:val="none" w:sz="0" w:space="0" w:color="auto"/>
            <w:left w:val="none" w:sz="0" w:space="0" w:color="auto"/>
            <w:bottom w:val="none" w:sz="0" w:space="0" w:color="auto"/>
            <w:right w:val="none" w:sz="0" w:space="0" w:color="auto"/>
          </w:divBdr>
        </w:div>
        <w:div w:id="684097403">
          <w:marLeft w:val="0"/>
          <w:marRight w:val="0"/>
          <w:marTop w:val="0"/>
          <w:marBottom w:val="0"/>
          <w:divBdr>
            <w:top w:val="none" w:sz="0" w:space="0" w:color="auto"/>
            <w:left w:val="none" w:sz="0" w:space="0" w:color="auto"/>
            <w:bottom w:val="none" w:sz="0" w:space="0" w:color="auto"/>
            <w:right w:val="none" w:sz="0" w:space="0" w:color="auto"/>
          </w:divBdr>
        </w:div>
        <w:div w:id="1205142455">
          <w:marLeft w:val="0"/>
          <w:marRight w:val="0"/>
          <w:marTop w:val="0"/>
          <w:marBottom w:val="0"/>
          <w:divBdr>
            <w:top w:val="none" w:sz="0" w:space="0" w:color="auto"/>
            <w:left w:val="none" w:sz="0" w:space="0" w:color="auto"/>
            <w:bottom w:val="none" w:sz="0" w:space="0" w:color="auto"/>
            <w:right w:val="none" w:sz="0" w:space="0" w:color="auto"/>
          </w:divBdr>
        </w:div>
        <w:div w:id="2094163944">
          <w:marLeft w:val="0"/>
          <w:marRight w:val="0"/>
          <w:marTop w:val="0"/>
          <w:marBottom w:val="0"/>
          <w:divBdr>
            <w:top w:val="none" w:sz="0" w:space="0" w:color="auto"/>
            <w:left w:val="none" w:sz="0" w:space="0" w:color="auto"/>
            <w:bottom w:val="none" w:sz="0" w:space="0" w:color="auto"/>
            <w:right w:val="none" w:sz="0" w:space="0" w:color="auto"/>
          </w:divBdr>
        </w:div>
        <w:div w:id="1126435775">
          <w:marLeft w:val="0"/>
          <w:marRight w:val="0"/>
          <w:marTop w:val="0"/>
          <w:marBottom w:val="0"/>
          <w:divBdr>
            <w:top w:val="none" w:sz="0" w:space="0" w:color="auto"/>
            <w:left w:val="none" w:sz="0" w:space="0" w:color="auto"/>
            <w:bottom w:val="none" w:sz="0" w:space="0" w:color="auto"/>
            <w:right w:val="none" w:sz="0" w:space="0" w:color="auto"/>
          </w:divBdr>
        </w:div>
        <w:div w:id="675959051">
          <w:marLeft w:val="0"/>
          <w:marRight w:val="0"/>
          <w:marTop w:val="0"/>
          <w:marBottom w:val="0"/>
          <w:divBdr>
            <w:top w:val="none" w:sz="0" w:space="0" w:color="auto"/>
            <w:left w:val="none" w:sz="0" w:space="0" w:color="auto"/>
            <w:bottom w:val="none" w:sz="0" w:space="0" w:color="auto"/>
            <w:right w:val="none" w:sz="0" w:space="0" w:color="auto"/>
          </w:divBdr>
        </w:div>
        <w:div w:id="896405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256</Words>
  <Characters>1461</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Ifrah Ansari</dc:creator>
  <cp:keywords/>
  <dc:description/>
  <cp:lastModifiedBy>Ifrah Ansari</cp:lastModifiedBy>
  <cp:revision>1</cp:revision>
  <dcterms:created xsi:type="dcterms:W3CDTF">2025-03-12T06:50:00Z</dcterms:created>
  <dcterms:modified xsi:type="dcterms:W3CDTF">2025-03-12T06:55:00Z</dcterms:modified>
</cp:coreProperties>
</file>